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088" w:rsidRPr="00520B9B" w:rsidRDefault="00F1522F">
      <w:pPr>
        <w:rPr>
          <w:sz w:val="24"/>
          <w:szCs w:val="24"/>
        </w:rPr>
      </w:pPr>
      <w:r w:rsidRPr="00520B9B">
        <w:rPr>
          <w:sz w:val="24"/>
          <w:szCs w:val="24"/>
        </w:rPr>
        <w:t>Dear All,</w:t>
      </w:r>
    </w:p>
    <w:p w:rsidR="00F1522F" w:rsidRDefault="00F1522F" w:rsidP="00F1522F">
      <w:pPr>
        <w:jc w:val="both"/>
        <w:rPr>
          <w:rFonts w:eastAsiaTheme="minorEastAsia"/>
          <w:sz w:val="24"/>
          <w:szCs w:val="24"/>
          <w:lang w:eastAsia="en-GB"/>
        </w:rPr>
      </w:pPr>
      <w:r w:rsidRPr="00520B9B">
        <w:rPr>
          <w:rFonts w:eastAsiaTheme="minorEastAsia"/>
          <w:sz w:val="24"/>
          <w:szCs w:val="24"/>
          <w:lang w:eastAsia="en-GB"/>
        </w:rPr>
        <w:t>Thank you all for your continued support for the PE and School Sport Programme. I write with details of the 2015-16 Annual General Meeting of the Manchester School’s PE Association (MSPEA).</w:t>
      </w:r>
    </w:p>
    <w:p w:rsidR="00520B9B" w:rsidRDefault="00520B9B" w:rsidP="00F1522F">
      <w:pPr>
        <w:jc w:val="both"/>
        <w:rPr>
          <w:rFonts w:eastAsiaTheme="minorEastAsia"/>
          <w:sz w:val="24"/>
          <w:szCs w:val="24"/>
          <w:lang w:eastAsia="en-GB"/>
        </w:rPr>
      </w:pPr>
      <w:r>
        <w:rPr>
          <w:rFonts w:eastAsiaTheme="minorEastAsia"/>
          <w:sz w:val="24"/>
          <w:szCs w:val="24"/>
          <w:lang w:eastAsia="en-GB"/>
        </w:rPr>
        <w:t xml:space="preserve">The </w:t>
      </w:r>
      <w:r w:rsidRPr="00520B9B">
        <w:rPr>
          <w:rFonts w:eastAsiaTheme="minorEastAsia"/>
          <w:sz w:val="24"/>
          <w:szCs w:val="24"/>
          <w:lang w:eastAsia="en-GB"/>
        </w:rPr>
        <w:t>Manchester School’s PE Association</w:t>
      </w:r>
      <w:r>
        <w:rPr>
          <w:rFonts w:eastAsiaTheme="minorEastAsia"/>
          <w:sz w:val="24"/>
          <w:szCs w:val="24"/>
          <w:lang w:eastAsia="en-GB"/>
        </w:rPr>
        <w:t xml:space="preserve"> Annual General Meeting will take place as follows:-</w:t>
      </w:r>
    </w:p>
    <w:p w:rsidR="00520B9B" w:rsidRDefault="00520B9B" w:rsidP="00520B9B">
      <w:pPr>
        <w:tabs>
          <w:tab w:val="left" w:pos="720"/>
          <w:tab w:val="left" w:pos="1440"/>
          <w:tab w:val="left" w:pos="2894"/>
        </w:tabs>
        <w:spacing w:after="0"/>
        <w:jc w:val="both"/>
        <w:rPr>
          <w:rFonts w:eastAsiaTheme="minorEastAsia"/>
          <w:sz w:val="24"/>
          <w:szCs w:val="24"/>
          <w:lang w:eastAsia="en-GB"/>
        </w:rPr>
      </w:pPr>
      <w:r>
        <w:rPr>
          <w:rFonts w:eastAsiaTheme="minorEastAsia"/>
          <w:sz w:val="24"/>
          <w:szCs w:val="24"/>
          <w:lang w:eastAsia="en-GB"/>
        </w:rPr>
        <w:t>Event:</w:t>
      </w:r>
      <w:r>
        <w:rPr>
          <w:rFonts w:eastAsiaTheme="minorEastAsia"/>
          <w:sz w:val="24"/>
          <w:szCs w:val="24"/>
          <w:lang w:eastAsia="en-GB"/>
        </w:rPr>
        <w:tab/>
      </w:r>
      <w:r>
        <w:rPr>
          <w:rFonts w:eastAsiaTheme="minorEastAsia"/>
          <w:sz w:val="24"/>
          <w:szCs w:val="24"/>
          <w:lang w:eastAsia="en-GB"/>
        </w:rPr>
        <w:tab/>
      </w:r>
      <w:r w:rsidRPr="00520B9B">
        <w:rPr>
          <w:rFonts w:eastAsiaTheme="minorEastAsia"/>
          <w:sz w:val="24"/>
          <w:szCs w:val="24"/>
          <w:lang w:eastAsia="en-GB"/>
        </w:rPr>
        <w:t>PE Association</w:t>
      </w:r>
      <w:r>
        <w:rPr>
          <w:rFonts w:eastAsiaTheme="minorEastAsia"/>
          <w:sz w:val="24"/>
          <w:szCs w:val="24"/>
          <w:lang w:eastAsia="en-GB"/>
        </w:rPr>
        <w:t xml:space="preserve"> AGM</w:t>
      </w:r>
    </w:p>
    <w:p w:rsidR="00520B9B" w:rsidRDefault="00520B9B" w:rsidP="00520B9B">
      <w:pPr>
        <w:spacing w:after="0"/>
        <w:jc w:val="both"/>
        <w:rPr>
          <w:rFonts w:eastAsiaTheme="minorEastAsia"/>
          <w:sz w:val="24"/>
          <w:szCs w:val="24"/>
          <w:lang w:eastAsia="en-GB"/>
        </w:rPr>
      </w:pPr>
      <w:r>
        <w:rPr>
          <w:rFonts w:eastAsiaTheme="minorEastAsia"/>
          <w:sz w:val="24"/>
          <w:szCs w:val="24"/>
          <w:lang w:eastAsia="en-GB"/>
        </w:rPr>
        <w:t>Date:</w:t>
      </w:r>
      <w:r>
        <w:rPr>
          <w:rFonts w:eastAsiaTheme="minorEastAsia"/>
          <w:sz w:val="24"/>
          <w:szCs w:val="24"/>
          <w:lang w:eastAsia="en-GB"/>
        </w:rPr>
        <w:tab/>
      </w:r>
      <w:r>
        <w:rPr>
          <w:rFonts w:eastAsiaTheme="minorEastAsia"/>
          <w:sz w:val="24"/>
          <w:szCs w:val="24"/>
          <w:lang w:eastAsia="en-GB"/>
        </w:rPr>
        <w:tab/>
        <w:t xml:space="preserve">Monday </w:t>
      </w:r>
      <w:r w:rsidR="002474E0">
        <w:rPr>
          <w:rFonts w:eastAsiaTheme="minorEastAsia"/>
          <w:sz w:val="24"/>
          <w:szCs w:val="24"/>
          <w:lang w:eastAsia="en-GB"/>
        </w:rPr>
        <w:t>15</w:t>
      </w:r>
      <w:r w:rsidRPr="00520B9B">
        <w:rPr>
          <w:rFonts w:eastAsiaTheme="minorEastAsia"/>
          <w:sz w:val="24"/>
          <w:szCs w:val="24"/>
          <w:vertAlign w:val="superscript"/>
          <w:lang w:eastAsia="en-GB"/>
        </w:rPr>
        <w:t>th</w:t>
      </w:r>
      <w:r>
        <w:rPr>
          <w:rFonts w:eastAsiaTheme="minorEastAsia"/>
          <w:sz w:val="24"/>
          <w:szCs w:val="24"/>
          <w:lang w:eastAsia="en-GB"/>
        </w:rPr>
        <w:t xml:space="preserve"> September</w:t>
      </w:r>
    </w:p>
    <w:p w:rsidR="00520B9B" w:rsidRDefault="00520B9B" w:rsidP="00520B9B">
      <w:pPr>
        <w:spacing w:after="0"/>
        <w:jc w:val="both"/>
        <w:rPr>
          <w:rFonts w:eastAsiaTheme="minorEastAsia"/>
          <w:sz w:val="24"/>
          <w:szCs w:val="24"/>
          <w:lang w:eastAsia="en-GB"/>
        </w:rPr>
      </w:pPr>
      <w:r>
        <w:rPr>
          <w:rFonts w:eastAsiaTheme="minorEastAsia"/>
          <w:sz w:val="24"/>
          <w:szCs w:val="24"/>
          <w:lang w:eastAsia="en-GB"/>
        </w:rPr>
        <w:t>Time:</w:t>
      </w:r>
      <w:r>
        <w:rPr>
          <w:rFonts w:eastAsiaTheme="minorEastAsia"/>
          <w:sz w:val="24"/>
          <w:szCs w:val="24"/>
          <w:lang w:eastAsia="en-GB"/>
        </w:rPr>
        <w:tab/>
      </w:r>
      <w:r>
        <w:rPr>
          <w:rFonts w:eastAsiaTheme="minorEastAsia"/>
          <w:sz w:val="24"/>
          <w:szCs w:val="24"/>
          <w:lang w:eastAsia="en-GB"/>
        </w:rPr>
        <w:tab/>
        <w:t>4pm – 5.30pm</w:t>
      </w:r>
    </w:p>
    <w:p w:rsidR="00520B9B" w:rsidRDefault="00520B9B" w:rsidP="00520B9B">
      <w:pPr>
        <w:spacing w:after="0"/>
        <w:jc w:val="both"/>
        <w:rPr>
          <w:rFonts w:eastAsiaTheme="minorEastAsia"/>
          <w:sz w:val="24"/>
          <w:szCs w:val="24"/>
          <w:lang w:eastAsia="en-GB"/>
        </w:rPr>
      </w:pPr>
      <w:r>
        <w:rPr>
          <w:rFonts w:eastAsiaTheme="minorEastAsia"/>
          <w:sz w:val="24"/>
          <w:szCs w:val="24"/>
          <w:lang w:eastAsia="en-GB"/>
        </w:rPr>
        <w:t>Venue:</w:t>
      </w:r>
      <w:r>
        <w:rPr>
          <w:rFonts w:eastAsiaTheme="minorEastAsia"/>
          <w:sz w:val="24"/>
          <w:szCs w:val="24"/>
          <w:lang w:eastAsia="en-GB"/>
        </w:rPr>
        <w:tab/>
      </w:r>
      <w:r>
        <w:rPr>
          <w:rFonts w:eastAsiaTheme="minorEastAsia"/>
          <w:sz w:val="24"/>
          <w:szCs w:val="24"/>
          <w:lang w:eastAsia="en-GB"/>
        </w:rPr>
        <w:tab/>
        <w:t xml:space="preserve">Cedar Mount High School, </w:t>
      </w:r>
      <w:r w:rsidRPr="00520B9B">
        <w:rPr>
          <w:rFonts w:eastAsiaTheme="minorEastAsia"/>
          <w:sz w:val="24"/>
          <w:szCs w:val="24"/>
          <w:lang w:eastAsia="en-GB"/>
        </w:rPr>
        <w:t>50 Wembley Road</w:t>
      </w:r>
      <w:r>
        <w:rPr>
          <w:rFonts w:eastAsiaTheme="minorEastAsia"/>
          <w:sz w:val="24"/>
          <w:szCs w:val="24"/>
          <w:lang w:eastAsia="en-GB"/>
        </w:rPr>
        <w:t>,</w:t>
      </w:r>
      <w:r w:rsidRPr="00520B9B">
        <w:rPr>
          <w:rFonts w:eastAsiaTheme="minorEastAsia"/>
          <w:sz w:val="24"/>
          <w:szCs w:val="24"/>
          <w:lang w:eastAsia="en-GB"/>
        </w:rPr>
        <w:t xml:space="preserve"> Gorton, Manchester</w:t>
      </w:r>
      <w:r>
        <w:rPr>
          <w:rFonts w:eastAsiaTheme="minorEastAsia"/>
          <w:sz w:val="24"/>
          <w:szCs w:val="24"/>
          <w:lang w:eastAsia="en-GB"/>
        </w:rPr>
        <w:t>,</w:t>
      </w:r>
      <w:r w:rsidRPr="00520B9B">
        <w:rPr>
          <w:rFonts w:eastAsiaTheme="minorEastAsia"/>
          <w:sz w:val="24"/>
          <w:szCs w:val="24"/>
          <w:lang w:eastAsia="en-GB"/>
        </w:rPr>
        <w:t xml:space="preserve"> M18 7DT</w:t>
      </w:r>
      <w:r>
        <w:rPr>
          <w:rFonts w:eastAsiaTheme="minorEastAsia"/>
          <w:sz w:val="24"/>
          <w:szCs w:val="24"/>
          <w:lang w:eastAsia="en-GB"/>
        </w:rPr>
        <w:t>.</w:t>
      </w:r>
    </w:p>
    <w:p w:rsidR="00520B9B" w:rsidRPr="00520B9B" w:rsidRDefault="00520B9B" w:rsidP="00520B9B">
      <w:pPr>
        <w:spacing w:after="0"/>
        <w:jc w:val="both"/>
        <w:rPr>
          <w:rFonts w:eastAsiaTheme="minorEastAsia"/>
          <w:sz w:val="24"/>
          <w:szCs w:val="24"/>
          <w:lang w:eastAsia="en-GB"/>
        </w:rPr>
      </w:pPr>
    </w:p>
    <w:p w:rsidR="00F1522F" w:rsidRPr="00520B9B" w:rsidRDefault="00F1522F" w:rsidP="00F1522F">
      <w:pPr>
        <w:jc w:val="both"/>
        <w:rPr>
          <w:rFonts w:eastAsiaTheme="minorEastAsia"/>
          <w:sz w:val="24"/>
          <w:szCs w:val="24"/>
          <w:lang w:eastAsia="en-GB"/>
        </w:rPr>
      </w:pPr>
      <w:r w:rsidRPr="00520B9B">
        <w:rPr>
          <w:rFonts w:eastAsiaTheme="minorEastAsia"/>
          <w:sz w:val="24"/>
          <w:szCs w:val="24"/>
          <w:lang w:eastAsia="en-GB"/>
        </w:rPr>
        <w:t xml:space="preserve">The MSPEA, established in 2011, now has 151 member schools and was created by the schools in Manchester to pool and share resources, knowledge and skills, and provide a collective support and development programme. As an Association we want to ensure that your school has information on the work of the MSPEA over 2015-16 </w:t>
      </w:r>
      <w:proofErr w:type="spellStart"/>
      <w:r w:rsidRPr="00520B9B">
        <w:rPr>
          <w:rFonts w:eastAsiaTheme="minorEastAsia"/>
          <w:sz w:val="24"/>
          <w:szCs w:val="24"/>
          <w:lang w:eastAsia="en-GB"/>
        </w:rPr>
        <w:t>aswell</w:t>
      </w:r>
      <w:proofErr w:type="spellEnd"/>
      <w:r w:rsidRPr="00520B9B">
        <w:rPr>
          <w:rFonts w:eastAsiaTheme="minorEastAsia"/>
          <w:sz w:val="24"/>
          <w:szCs w:val="24"/>
          <w:lang w:eastAsia="en-GB"/>
        </w:rPr>
        <w:t xml:space="preserve"> as a chance to contribute to the programme for next academic year.</w:t>
      </w:r>
    </w:p>
    <w:p w:rsidR="00F1522F" w:rsidRDefault="00F1522F" w:rsidP="00F1522F">
      <w:pPr>
        <w:jc w:val="both"/>
        <w:rPr>
          <w:rFonts w:eastAsiaTheme="minorEastAsia"/>
          <w:sz w:val="24"/>
          <w:szCs w:val="24"/>
          <w:lang w:eastAsia="en-GB"/>
        </w:rPr>
      </w:pPr>
      <w:r w:rsidRPr="00520B9B">
        <w:rPr>
          <w:rFonts w:eastAsiaTheme="minorEastAsia"/>
          <w:sz w:val="24"/>
          <w:szCs w:val="24"/>
          <w:lang w:eastAsia="en-GB"/>
        </w:rPr>
        <w:t xml:space="preserve">We have continued to adjust and improve the programme for 2016-17 and discussed it’s content at </w:t>
      </w:r>
      <w:r w:rsidR="00520B9B">
        <w:rPr>
          <w:rFonts w:eastAsiaTheme="minorEastAsia"/>
          <w:sz w:val="24"/>
          <w:szCs w:val="24"/>
          <w:lang w:eastAsia="en-GB"/>
        </w:rPr>
        <w:t xml:space="preserve">Heads of PE &amp; </w:t>
      </w:r>
      <w:r w:rsidRPr="00520B9B">
        <w:rPr>
          <w:rFonts w:eastAsiaTheme="minorEastAsia"/>
          <w:sz w:val="24"/>
          <w:szCs w:val="24"/>
          <w:lang w:eastAsia="en-GB"/>
        </w:rPr>
        <w:t>PE Subject Leaders meetings to ensure it fits your needs. More than 60 schools have been consulted. We are always open to new ideas. Please feel free to contact us if there’s something you would like to see as part of the programme</w:t>
      </w:r>
      <w:r w:rsidR="00520B9B" w:rsidRPr="00520B9B">
        <w:rPr>
          <w:rFonts w:eastAsiaTheme="minorEastAsia"/>
          <w:sz w:val="24"/>
          <w:szCs w:val="24"/>
          <w:lang w:eastAsia="en-GB"/>
        </w:rPr>
        <w:t xml:space="preserve"> – or better </w:t>
      </w:r>
      <w:r w:rsidR="00520B9B">
        <w:rPr>
          <w:rFonts w:eastAsiaTheme="minorEastAsia"/>
          <w:sz w:val="24"/>
          <w:szCs w:val="24"/>
          <w:lang w:eastAsia="en-GB"/>
        </w:rPr>
        <w:t xml:space="preserve">still </w:t>
      </w:r>
      <w:r w:rsidR="00987157">
        <w:rPr>
          <w:rFonts w:eastAsiaTheme="minorEastAsia"/>
          <w:sz w:val="24"/>
          <w:szCs w:val="24"/>
          <w:lang w:eastAsia="en-GB"/>
        </w:rPr>
        <w:t>attend the AGM on Monday 15</w:t>
      </w:r>
      <w:r w:rsidR="00520B9B" w:rsidRPr="00520B9B">
        <w:rPr>
          <w:rFonts w:eastAsiaTheme="minorEastAsia"/>
          <w:sz w:val="24"/>
          <w:szCs w:val="24"/>
          <w:vertAlign w:val="superscript"/>
          <w:lang w:eastAsia="en-GB"/>
        </w:rPr>
        <w:t>th</w:t>
      </w:r>
      <w:r w:rsidR="00520B9B" w:rsidRPr="00520B9B">
        <w:rPr>
          <w:rFonts w:eastAsiaTheme="minorEastAsia"/>
          <w:sz w:val="24"/>
          <w:szCs w:val="24"/>
          <w:lang w:eastAsia="en-GB"/>
        </w:rPr>
        <w:t xml:space="preserve"> September – to advise on how we can </w:t>
      </w:r>
      <w:r w:rsidRPr="00520B9B">
        <w:rPr>
          <w:rFonts w:eastAsiaTheme="minorEastAsia"/>
          <w:sz w:val="24"/>
          <w:szCs w:val="24"/>
          <w:lang w:eastAsia="en-GB"/>
        </w:rPr>
        <w:t xml:space="preserve">continue to </w:t>
      </w:r>
      <w:bookmarkStart w:id="0" w:name="_GoBack"/>
      <w:bookmarkEnd w:id="0"/>
      <w:r w:rsidRPr="00520B9B">
        <w:rPr>
          <w:rFonts w:eastAsiaTheme="minorEastAsia"/>
          <w:sz w:val="24"/>
          <w:szCs w:val="24"/>
          <w:lang w:eastAsia="en-GB"/>
        </w:rPr>
        <w:t>support and sustain your school’s delivery of PE, School Sport and Physical Activity during the next academic year.</w:t>
      </w:r>
    </w:p>
    <w:p w:rsidR="00520B9B" w:rsidRDefault="00520B9B" w:rsidP="00F1522F">
      <w:pPr>
        <w:jc w:val="both"/>
        <w:rPr>
          <w:rFonts w:eastAsiaTheme="minorEastAsia"/>
          <w:sz w:val="24"/>
          <w:szCs w:val="24"/>
          <w:lang w:eastAsia="en-GB"/>
        </w:rPr>
      </w:pPr>
      <w:r>
        <w:rPr>
          <w:rFonts w:eastAsiaTheme="minorEastAsia"/>
          <w:sz w:val="24"/>
          <w:szCs w:val="24"/>
          <w:lang w:eastAsia="en-GB"/>
        </w:rPr>
        <w:t>In addition to this we are inviting nominations for the following committee positions:-</w:t>
      </w:r>
    </w:p>
    <w:p w:rsidR="00520B9B" w:rsidRPr="00EF415F" w:rsidRDefault="00520B9B" w:rsidP="00EF415F">
      <w:pPr>
        <w:pStyle w:val="ListParagraph"/>
        <w:numPr>
          <w:ilvl w:val="0"/>
          <w:numId w:val="1"/>
        </w:numPr>
        <w:spacing w:after="0"/>
        <w:jc w:val="both"/>
        <w:rPr>
          <w:rFonts w:eastAsiaTheme="minorEastAsia"/>
          <w:sz w:val="24"/>
          <w:szCs w:val="24"/>
          <w:lang w:eastAsia="en-GB"/>
        </w:rPr>
      </w:pPr>
      <w:r w:rsidRPr="00EF415F">
        <w:rPr>
          <w:rFonts w:eastAsiaTheme="minorEastAsia"/>
          <w:sz w:val="24"/>
          <w:szCs w:val="24"/>
          <w:lang w:eastAsia="en-GB"/>
        </w:rPr>
        <w:t>Chairperson</w:t>
      </w:r>
    </w:p>
    <w:p w:rsidR="00520B9B" w:rsidRPr="00EF415F" w:rsidRDefault="00520B9B" w:rsidP="00EF415F">
      <w:pPr>
        <w:pStyle w:val="ListParagraph"/>
        <w:numPr>
          <w:ilvl w:val="0"/>
          <w:numId w:val="1"/>
        </w:numPr>
        <w:spacing w:after="0"/>
        <w:jc w:val="both"/>
        <w:rPr>
          <w:rFonts w:eastAsiaTheme="minorEastAsia"/>
          <w:sz w:val="24"/>
          <w:szCs w:val="24"/>
          <w:lang w:eastAsia="en-GB"/>
        </w:rPr>
      </w:pPr>
      <w:r w:rsidRPr="00EF415F">
        <w:rPr>
          <w:rFonts w:eastAsiaTheme="minorEastAsia"/>
          <w:sz w:val="24"/>
          <w:szCs w:val="24"/>
          <w:lang w:eastAsia="en-GB"/>
        </w:rPr>
        <w:t>Vice Chair</w:t>
      </w:r>
    </w:p>
    <w:p w:rsidR="00520B9B" w:rsidRPr="00EF415F" w:rsidRDefault="00520B9B" w:rsidP="00EF415F">
      <w:pPr>
        <w:pStyle w:val="ListParagraph"/>
        <w:numPr>
          <w:ilvl w:val="0"/>
          <w:numId w:val="1"/>
        </w:numPr>
        <w:spacing w:after="0"/>
        <w:jc w:val="both"/>
        <w:rPr>
          <w:rFonts w:eastAsiaTheme="minorEastAsia"/>
          <w:sz w:val="24"/>
          <w:szCs w:val="24"/>
          <w:lang w:eastAsia="en-GB"/>
        </w:rPr>
      </w:pPr>
      <w:r w:rsidRPr="00EF415F">
        <w:rPr>
          <w:rFonts w:eastAsiaTheme="minorEastAsia"/>
          <w:sz w:val="24"/>
          <w:szCs w:val="24"/>
          <w:lang w:eastAsia="en-GB"/>
        </w:rPr>
        <w:t>Secretary</w:t>
      </w:r>
    </w:p>
    <w:p w:rsidR="00520B9B" w:rsidRPr="00EF415F" w:rsidRDefault="00EF415F" w:rsidP="00EF415F">
      <w:pPr>
        <w:pStyle w:val="ListParagraph"/>
        <w:numPr>
          <w:ilvl w:val="0"/>
          <w:numId w:val="1"/>
        </w:numPr>
        <w:spacing w:after="0"/>
        <w:jc w:val="both"/>
        <w:rPr>
          <w:rFonts w:eastAsiaTheme="minorEastAsia"/>
          <w:sz w:val="24"/>
          <w:szCs w:val="24"/>
          <w:lang w:eastAsia="en-GB"/>
        </w:rPr>
      </w:pPr>
      <w:r w:rsidRPr="00EF415F">
        <w:rPr>
          <w:rFonts w:eastAsiaTheme="minorEastAsia"/>
          <w:sz w:val="24"/>
          <w:szCs w:val="24"/>
          <w:lang w:eastAsia="en-GB"/>
        </w:rPr>
        <w:t>Assistant treasurer</w:t>
      </w:r>
    </w:p>
    <w:p w:rsidR="00EF415F" w:rsidRPr="00EF415F" w:rsidRDefault="00EF415F" w:rsidP="00EF415F">
      <w:pPr>
        <w:pStyle w:val="ListParagraph"/>
        <w:numPr>
          <w:ilvl w:val="0"/>
          <w:numId w:val="1"/>
        </w:numPr>
        <w:spacing w:after="0"/>
        <w:jc w:val="both"/>
        <w:rPr>
          <w:rFonts w:eastAsiaTheme="minorEastAsia"/>
          <w:sz w:val="24"/>
          <w:szCs w:val="24"/>
          <w:lang w:eastAsia="en-GB"/>
        </w:rPr>
      </w:pPr>
      <w:r w:rsidRPr="00EF415F">
        <w:rPr>
          <w:rFonts w:eastAsiaTheme="minorEastAsia"/>
          <w:sz w:val="24"/>
          <w:szCs w:val="24"/>
          <w:lang w:eastAsia="en-GB"/>
        </w:rPr>
        <w:t>Primary Rep</w:t>
      </w:r>
    </w:p>
    <w:p w:rsidR="00EF415F" w:rsidRPr="00EF415F" w:rsidRDefault="00EF415F" w:rsidP="00EF415F">
      <w:pPr>
        <w:pStyle w:val="ListParagraph"/>
        <w:numPr>
          <w:ilvl w:val="0"/>
          <w:numId w:val="1"/>
        </w:numPr>
        <w:spacing w:after="0"/>
        <w:jc w:val="both"/>
        <w:rPr>
          <w:rFonts w:eastAsiaTheme="minorEastAsia"/>
          <w:sz w:val="24"/>
          <w:szCs w:val="24"/>
          <w:lang w:eastAsia="en-GB"/>
        </w:rPr>
      </w:pPr>
      <w:r w:rsidRPr="00EF415F">
        <w:rPr>
          <w:rFonts w:eastAsiaTheme="minorEastAsia"/>
          <w:sz w:val="24"/>
          <w:szCs w:val="24"/>
          <w:lang w:eastAsia="en-GB"/>
        </w:rPr>
        <w:t>Secondary Rep</w:t>
      </w:r>
    </w:p>
    <w:p w:rsidR="00EF415F" w:rsidRPr="00EF415F" w:rsidRDefault="00EF415F" w:rsidP="00EF415F">
      <w:pPr>
        <w:pStyle w:val="ListParagraph"/>
        <w:numPr>
          <w:ilvl w:val="0"/>
          <w:numId w:val="1"/>
        </w:numPr>
        <w:spacing w:after="0"/>
        <w:jc w:val="both"/>
        <w:rPr>
          <w:rFonts w:eastAsiaTheme="minorEastAsia"/>
          <w:sz w:val="24"/>
          <w:szCs w:val="24"/>
          <w:lang w:eastAsia="en-GB"/>
        </w:rPr>
      </w:pPr>
      <w:r w:rsidRPr="00EF415F">
        <w:rPr>
          <w:rFonts w:eastAsiaTheme="minorEastAsia"/>
          <w:sz w:val="24"/>
          <w:szCs w:val="24"/>
          <w:lang w:eastAsia="en-GB"/>
        </w:rPr>
        <w:t>Special Rep</w:t>
      </w:r>
    </w:p>
    <w:p w:rsidR="00987157" w:rsidRDefault="00987157" w:rsidP="00F1522F">
      <w:pPr>
        <w:rPr>
          <w:sz w:val="24"/>
        </w:rPr>
      </w:pPr>
    </w:p>
    <w:p w:rsidR="00EF415F" w:rsidRDefault="00EF415F" w:rsidP="00F1522F">
      <w:pPr>
        <w:rPr>
          <w:sz w:val="24"/>
        </w:rPr>
      </w:pPr>
      <w:r w:rsidRPr="00EF415F">
        <w:rPr>
          <w:sz w:val="24"/>
        </w:rPr>
        <w:t>Responsibilities include attending three meetings per year (one per term) and guiding and shaping the progress and direction of the Association.</w:t>
      </w:r>
    </w:p>
    <w:p w:rsidR="00EF415F" w:rsidRDefault="00EF415F" w:rsidP="00F1522F">
      <w:pPr>
        <w:rPr>
          <w:sz w:val="24"/>
        </w:rPr>
      </w:pPr>
      <w:r>
        <w:rPr>
          <w:sz w:val="24"/>
        </w:rPr>
        <w:t xml:space="preserve">Please contact </w:t>
      </w:r>
      <w:r w:rsidR="00987157">
        <w:rPr>
          <w:sz w:val="24"/>
        </w:rPr>
        <w:t>m</w:t>
      </w:r>
      <w:r>
        <w:rPr>
          <w:sz w:val="24"/>
        </w:rPr>
        <w:t>e if you want further information or express your interest in a position to me asap.</w:t>
      </w:r>
    </w:p>
    <w:p w:rsidR="00EF415F" w:rsidRDefault="00EF415F" w:rsidP="00F1522F">
      <w:pPr>
        <w:rPr>
          <w:sz w:val="24"/>
        </w:rPr>
      </w:pPr>
    </w:p>
    <w:p w:rsidR="00EF415F" w:rsidRDefault="00EF415F" w:rsidP="00F1522F">
      <w:pPr>
        <w:rPr>
          <w:sz w:val="24"/>
        </w:rPr>
      </w:pPr>
      <w:r>
        <w:rPr>
          <w:sz w:val="24"/>
        </w:rPr>
        <w:t>Kind regards,</w:t>
      </w:r>
    </w:p>
    <w:p w:rsidR="00EF415F" w:rsidRDefault="00EF415F" w:rsidP="00F1522F">
      <w:pPr>
        <w:rPr>
          <w:sz w:val="24"/>
        </w:rPr>
      </w:pPr>
    </w:p>
    <w:p w:rsidR="00EF415F" w:rsidRPr="00EF415F" w:rsidRDefault="00EF415F" w:rsidP="00F1522F">
      <w:pPr>
        <w:rPr>
          <w:sz w:val="24"/>
        </w:rPr>
      </w:pPr>
    </w:p>
    <w:sectPr w:rsidR="00EF415F" w:rsidRPr="00EF4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7272"/>
    <w:multiLevelType w:val="hybridMultilevel"/>
    <w:tmpl w:val="A2AC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2F"/>
    <w:rsid w:val="002474E0"/>
    <w:rsid w:val="00520B9B"/>
    <w:rsid w:val="00987157"/>
    <w:rsid w:val="00A14852"/>
    <w:rsid w:val="00DE70C9"/>
    <w:rsid w:val="00EF415F"/>
    <w:rsid w:val="00F15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1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Higher Blackley Education Village</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3</cp:revision>
  <dcterms:created xsi:type="dcterms:W3CDTF">2016-06-30T14:38:00Z</dcterms:created>
  <dcterms:modified xsi:type="dcterms:W3CDTF">2016-07-14T08:57:00Z</dcterms:modified>
</cp:coreProperties>
</file>